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pogrzebowy z hortensji: piękno i delikatność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kwiaty na ostatnie pożegnanie to również hortensje.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wieniec pogrzebowy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krzew, o bogatym kwiatostanie w wielu kolorach, czyli</w:t>
      </w:r>
      <w:r>
        <w:rPr>
          <w:rFonts w:ascii="calibri" w:hAnsi="calibri" w:eastAsia="calibri" w:cs="calibri"/>
          <w:sz w:val="24"/>
          <w:szCs w:val="24"/>
          <w:b/>
        </w:rPr>
        <w:t xml:space="preserve"> hortensja</w:t>
      </w:r>
      <w:r>
        <w:rPr>
          <w:rFonts w:ascii="calibri" w:hAnsi="calibri" w:eastAsia="calibri" w:cs="calibri"/>
          <w:sz w:val="24"/>
          <w:szCs w:val="24"/>
        </w:rPr>
        <w:t xml:space="preserve"> to częsty wybór florystów. Różnokolorowe gałązki, umieszczone na usztywnianym stelażu prezentują się doskonale, zarówno w wersji prezentowej, jak i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wieńca pogrzebowego</w:t>
      </w:r>
      <w:r>
        <w:rPr>
          <w:rFonts w:ascii="calibri" w:hAnsi="calibri" w:eastAsia="calibri" w:cs="calibri"/>
          <w:sz w:val="24"/>
          <w:szCs w:val="24"/>
        </w:rPr>
        <w:t xml:space="preserve">. Roślina ozdobna z rodziny eukariontów jest wdzięcznym produktem do codziennej pracy i tworzenia eleganckich ozdób.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Hortensje w towarzystwie kalii i eustemy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subtelny, lecz niezwykle szykowny zestaw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pogrzebowy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Zapleciony ze wspomnianych wcześniej kwiatów, w towarzystwie kalii i eustemy będzie uzupełnieniem dekoracji nagrobnej. Produkt o średnicy 63 centymetrów, stworzony na planie okręgu, został wykonany z najwyższą starannością i dokładnością. Białe elementy kontrastują z szykowaną zielenią i eleganckimi dodatkami w postaci nierozwiniętych jeszcze gałązek jarzębiny to zestaw całoroczny.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nie tylko pogrzebowe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dekorację pragniesz zabrać na uroczystość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pogrzebową</w:t>
      </w:r>
      <w:r>
        <w:rPr>
          <w:rFonts w:ascii="calibri" w:hAnsi="calibri" w:eastAsia="calibri" w:cs="calibri"/>
          <w:sz w:val="24"/>
          <w:szCs w:val="24"/>
        </w:rPr>
        <w:t xml:space="preserve">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wieńca</w:t>
      </w:r>
      <w:r>
        <w:rPr>
          <w:rFonts w:ascii="calibri" w:hAnsi="calibri" w:eastAsia="calibri" w:cs="calibri"/>
          <w:sz w:val="24"/>
          <w:szCs w:val="24"/>
        </w:rPr>
        <w:t xml:space="preserve"> można dołączyć okolicznościową wstęgę. Już dziś odwiedź sklep internetowy Ten Dom w poszukiwaniu gustownych i pięknych elementów wystroju. Znajdziesz u nas produkty przeznaczone na cmentarze (i różnorodne uroczystości, odbywające się w tym miejscu), śluby, komunie i chrzty. Wśród asortymentu znajdziesz również niezbędniki służące dekorowaniu domowego zacisza. W tym - akcesoria i tekstylia najwyższej jakości, które uświetnią rodzinne kolacje, święta i spotkania w gronie przyjaciół. Sprawdź już dziś - doskonałe produkty w świetnej cenie!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iala-hortensja-wieniec-nagrobny-slash-wiazanka-nagrobna-sr-dot-63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2026-05-21T21:02:19+02:00</dcterms:created>
  <dcterms:modified xsi:type="dcterms:W3CDTF">2026-05-21T21:02:19+02:00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