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kwiatowy marzanna 31cm - idealny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to jedna z propozycji marki Ten Dom, która specjalizuje się w sprzedaży unikatowych wianków dekoracyjnych do wnętrz.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Kwiatowe dekoracje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 kwiatowe nie tylko w branży odzieżowej są jednym z najpopularniejszych motywów na sezon wiosennych. Również w architekturze wnętrz zauważyć możemy częste wykorzystanie roślin prawdziwych oraz sztucznych. Kwiaty to element pomieszczenia, który nadaje mu świeżości, co po długiej i mroźnej zimie jest całkowicie zrozumiałe. Budzimy się do życia, warto więc również obudzić swoje mieszkanie nie tylko wiosennymi porządkami ale także zmianą dekoracji! Nasza propozycja?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ianek kwiatowy marzanna 31cm</w:t>
      </w:r>
      <w:r>
        <w:rPr>
          <w:rFonts w:ascii="calibri" w:hAnsi="calibri" w:eastAsia="calibri" w:cs="calibri"/>
          <w:sz w:val="24"/>
          <w:szCs w:val="24"/>
        </w:rPr>
        <w:t xml:space="preserve"> typowo wiosenna kompozycja.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do Twojego domu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2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Wianki już od kilku lat, znów wkradły się w łaski projektantów wnętrz, zachwycając swoją różnorodnością.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kwiatowy marzanna 31cm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drobnych, białych, wiosennych kwiatów z nieco większymi w kolorze fioleti, różu i beżu z delikatną, uroczą różową poświatą. Rośliny umieszczone są na wiklinowym kole o kremowym odcieniu, któwy łatwo połączysz z kolorami w swoich przestrzeniach. Wianek ten sprawdzi się jako dekoracja drzwi wejściowych czy wewnątrz mieszkania a także dekoracja stołu na przykład podczas świąt Wielkanocnych. W sklepie internetowym Ten Dom znajdziesz także inne kwiatowe kompozycje, które być może zainspirują Cie do świeżego podejścia do wnętrz!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dekoracyjny-wianek-marzanna-sr-31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2025-12-03T09:55:40+01:00</dcterms:created>
  <dcterms:modified xsi:type="dcterms:W3CDTF">2025-12-03T09:55:40+01:00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